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Insight: Why We Feel Bad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Root of Negative Emotions</w:t>
      </w:r>
      <w:r>
        <w:rPr/>
        <w:br/>
        <w:t xml:space="preserve">Everything begins with a simple question: </w:t>
      </w:r>
      <w:r>
        <w:rPr>
          <w:rStyle w:val="Emphasis"/>
        </w:rPr>
        <w:t>What creates bad feelings? Why do we feel unhappy?</w:t>
      </w:r>
      <w:r>
        <w:rPr/>
        <w:t xml:space="preserve"> The answer lies in how our mind—our psyche—interprets the </w:t>
      </w:r>
      <w:r>
        <w:rPr>
          <w:rStyle w:val="Emphasis"/>
        </w:rPr>
        <w:t>words</w:t>
      </w:r>
      <w:r>
        <w:rPr/>
        <w:t xml:space="preserve"> we use to describe what we observe.</w:t>
      </w:r>
    </w:p>
    <w:p>
      <w:pPr>
        <w:pStyle w:val="BodyText"/>
        <w:bidi w:val="0"/>
        <w:jc w:val="start"/>
        <w:rPr/>
      </w:pPr>
      <w:r>
        <w:rPr/>
        <w:t xml:space="preserve">The world itself is neutral. It is neither good nor bad. It simply </w:t>
      </w:r>
      <w:r>
        <w:rPr>
          <w:rStyle w:val="Emphasis"/>
        </w:rPr>
        <w:t>is</w:t>
      </w:r>
      <w:r>
        <w:rPr/>
        <w:t xml:space="preserve">. But we don’t experience the world directly. Instead, we observe it, then </w:t>
      </w:r>
      <w:r>
        <w:rPr>
          <w:rStyle w:val="Emphasis"/>
        </w:rPr>
        <w:t>describe</w:t>
      </w:r>
      <w:r>
        <w:rPr/>
        <w:t xml:space="preserve"> it with words. Our brain doesn’t understand raw reality—it only understands </w:t>
      </w:r>
      <w:r>
        <w:rPr>
          <w:rStyle w:val="Emphasis"/>
        </w:rPr>
        <w:t>language</w:t>
      </w:r>
      <w:r>
        <w:rPr/>
        <w:t xml:space="preserve">. So we translate observations into text, into narratives, into internal monologues. And then we do something dangerous: we </w:t>
      </w:r>
      <w:r>
        <w:rPr>
          <w:rStyle w:val="Emphasis"/>
        </w:rPr>
        <w:t>look at those words</w:t>
      </w:r>
      <w:r>
        <w:rPr/>
        <w:t xml:space="preserve"> and try to </w:t>
      </w:r>
      <w:r>
        <w:rPr>
          <w:rStyle w:val="Emphasis"/>
        </w:rPr>
        <w:t>imagine what they mean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Here’s the trap: </w:t>
      </w:r>
      <w:r>
        <w:rPr>
          <w:rStyle w:val="Strong"/>
        </w:rPr>
        <w:t>We don’t react to reality. We react to our own descriptions of reality.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describe my life as </w:t>
      </w:r>
      <w:r>
        <w:rPr>
          <w:rStyle w:val="Emphasis"/>
        </w:rPr>
        <w:t>"I got what I wanted,"</w:t>
      </w:r>
      <w:r>
        <w:rPr/>
        <w:t xml:space="preserve"> and I </w:t>
      </w:r>
      <w:r>
        <w:rPr>
          <w:rStyle w:val="Emphasis"/>
        </w:rPr>
        <w:t>believe</w:t>
      </w:r>
      <w:r>
        <w:rPr/>
        <w:t xml:space="preserve"> that description, I feel happiness.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describe it as </w:t>
      </w:r>
      <w:r>
        <w:rPr>
          <w:rStyle w:val="Emphasis"/>
        </w:rPr>
        <w:t>"I didn’t get what I wanted,"</w:t>
      </w:r>
      <w:r>
        <w:rPr/>
        <w:t xml:space="preserve"> and I </w:t>
      </w:r>
      <w:r>
        <w:rPr>
          <w:rStyle w:val="Emphasis"/>
        </w:rPr>
        <w:t>believe</w:t>
      </w:r>
      <w:r>
        <w:rPr/>
        <w:t xml:space="preserve"> that, I feel anger, sadness, or fear. </w:t>
      </w:r>
    </w:p>
    <w:p>
      <w:pPr>
        <w:pStyle w:val="BodyText"/>
        <w:bidi w:val="0"/>
        <w:jc w:val="start"/>
        <w:rPr/>
      </w:pPr>
      <w:r>
        <w:rPr/>
        <w:t xml:space="preserve">The problem isn’t the world. The problem is that </w:t>
      </w:r>
      <w:r>
        <w:rPr>
          <w:rStyle w:val="Strong"/>
        </w:rPr>
        <w:t>we’re programmed to believe our descriptions are reality itself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Belief: Why We Can’t Look Away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Cycle of Suffering</w:t>
      </w:r>
      <w:r>
        <w:rPr/>
        <w:br/>
        <w:t xml:space="preserve">I used to think the solution was </w:t>
      </w:r>
      <w:r>
        <w:rPr>
          <w:rStyle w:val="Emphasis"/>
        </w:rPr>
        <w:t>distraction</w:t>
      </w:r>
      <w:r>
        <w:rPr/>
        <w:t xml:space="preserve">—just stop thinking about reality. But no matter how hard I tried, my mind kept dragging me back to the same place: </w:t>
      </w:r>
      <w:r>
        <w:rPr>
          <w:rStyle w:val="Strong"/>
        </w:rPr>
        <w:t>the meaning of my descriptions</w:t>
      </w:r>
      <w:r>
        <w:rPr/>
        <w:t>. Why?</w:t>
      </w:r>
    </w:p>
    <w:p>
      <w:pPr>
        <w:pStyle w:val="BodyText"/>
        <w:bidi w:val="0"/>
        <w:jc w:val="start"/>
        <w:rPr/>
      </w:pPr>
      <w:r>
        <w:rPr/>
        <w:t xml:space="preserve">Because I </w:t>
      </w:r>
      <w:r>
        <w:rPr>
          <w:rStyle w:val="Emphasis"/>
        </w:rPr>
        <w:t>believed</w:t>
      </w:r>
      <w:r>
        <w:rPr/>
        <w:t xml:space="preserve"> them.</w:t>
      </w:r>
    </w:p>
    <w:p>
      <w:pPr>
        <w:pStyle w:val="BodyText"/>
        <w:bidi w:val="0"/>
        <w:jc w:val="start"/>
        <w:rPr/>
      </w:pPr>
      <w:r>
        <w:rPr/>
        <w:t>I believed that my description of reality—no matter how accurate—</w:t>
      </w:r>
      <w:r>
        <w:rPr>
          <w:rStyle w:val="Emphasis"/>
        </w:rPr>
        <w:t>was</w:t>
      </w:r>
      <w:r>
        <w:rPr/>
        <w:t xml:space="preserve"> reality. And because I believed it, I couldn’t ignore it. My brain treated it like truth, like something I </w:t>
      </w:r>
      <w:r>
        <w:rPr>
          <w:rStyle w:val="Emphasis"/>
        </w:rPr>
        <w:t>had</w:t>
      </w:r>
      <w:r>
        <w:rPr/>
        <w:t xml:space="preserve"> to pay attention to.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Cognitive Distortion</w:t>
      </w:r>
      <w:r>
        <w:rPr/>
        <w:br/>
        <w:t>Here’s the flaw in our thinking: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observe something.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describe it (e.g., </w:t>
      </w:r>
      <w:r>
        <w:rPr>
          <w:rStyle w:val="Emphasis"/>
        </w:rPr>
        <w:t>"My life is miserable"</w:t>
      </w:r>
      <w:r>
        <w:rPr/>
        <w:t xml:space="preserve">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check if the description is </w:t>
      </w:r>
      <w:r>
        <w:rPr>
          <w:rStyle w:val="Emphasis"/>
        </w:rPr>
        <w:t>accurate</w:t>
      </w:r>
      <w:r>
        <w:rPr/>
        <w:t xml:space="preserve">—does it match my observations? Yes.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 assume: </w:t>
      </w:r>
      <w:r>
        <w:rPr>
          <w:rStyle w:val="Emphasis"/>
        </w:rPr>
        <w:t>"Because it’s accurate, it must be real."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accuracy ≠ reality</w:t>
      </w:r>
      <w:r>
        <w:rPr/>
        <w:t xml:space="preserve">. My observations could be illusions. My descriptions could be wrong. Even if they’re </w:t>
      </w:r>
      <w:r>
        <w:rPr>
          <w:rStyle w:val="Emphasis"/>
        </w:rPr>
        <w:t>perfectly</w:t>
      </w:r>
      <w:r>
        <w:rPr/>
        <w:t xml:space="preserve"> accurate, </w:t>
      </w:r>
      <w:r>
        <w:rPr>
          <w:rStyle w:val="Strong"/>
        </w:rPr>
        <w:t>they’re still just words—not reality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Once I realized this, everything changed. I stopped </w:t>
      </w:r>
      <w:r>
        <w:rPr>
          <w:rStyle w:val="Emphasis"/>
        </w:rPr>
        <w:t>believing</w:t>
      </w:r>
      <w:r>
        <w:rPr/>
        <w:t xml:space="preserve"> in my descriptions. And when I stopped believing, I stopped </w:t>
      </w:r>
      <w:r>
        <w:rPr>
          <w:rStyle w:val="Emphasis"/>
        </w:rPr>
        <w:t>suffering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Paradox: A Terrible World, a Wonderful Life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Two Layers of Experience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Raw Observation</w:t>
      </w:r>
      <w:r>
        <w:rPr/>
        <w:t xml:space="preserve"> – Neutral. Just data. A sunset, a sound, a physical sensation.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Description + Meaning</w:t>
      </w:r>
      <w:r>
        <w:rPr/>
        <w:t xml:space="preserve"> – The story I tell myself about that data. </w:t>
      </w:r>
      <w:r>
        <w:rPr>
          <w:rStyle w:val="Emphasis"/>
        </w:rPr>
        <w:t>"This sunset is beautiful"</w:t>
      </w:r>
      <w:r>
        <w:rPr/>
        <w:t xml:space="preserve"> (joy) or </w:t>
      </w:r>
      <w:r>
        <w:rPr>
          <w:rStyle w:val="Emphasis"/>
        </w:rPr>
        <w:t>"This sunset reminds me of my loneliness"</w:t>
      </w:r>
      <w:r>
        <w:rPr/>
        <w:t xml:space="preserve"> (sadness). </w:t>
      </w:r>
    </w:p>
    <w:p>
      <w:pPr>
        <w:pStyle w:val="BodyText"/>
        <w:bidi w:val="0"/>
        <w:jc w:val="start"/>
        <w:rPr/>
      </w:pPr>
      <w:r>
        <w:rPr/>
        <w:t xml:space="preserve">The world, when described, is often </w:t>
      </w:r>
      <w:r>
        <w:rPr>
          <w:rStyle w:val="Emphasis"/>
        </w:rPr>
        <w:t>terrible</w:t>
      </w:r>
      <w:r>
        <w:rPr/>
        <w:t>. Full of loss, injustice, unmet desires—things that trigger anger, fear, despair. But here’s the paradox:</w:t>
      </w:r>
    </w:p>
    <w:p>
      <w:pPr>
        <w:pStyle w:val="BodyText"/>
        <w:bidi w:val="0"/>
        <w:jc w:val="start"/>
        <w:rPr/>
      </w:pPr>
      <w:r>
        <w:rPr>
          <w:rStyle w:val="Strong"/>
        </w:rPr>
        <w:t>If I don’t believe the description, the world’s terribleness doesn’t affect me.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still </w:t>
      </w:r>
      <w:r>
        <w:rPr>
          <w:rStyle w:val="Emphasis"/>
        </w:rPr>
        <w:t>see</w:t>
      </w:r>
      <w:r>
        <w:rPr/>
        <w:t xml:space="preserve"> that the world is harsh.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still </w:t>
      </w:r>
      <w:r>
        <w:rPr>
          <w:rStyle w:val="Emphasis"/>
        </w:rPr>
        <w:t>describe</w:t>
      </w:r>
      <w:r>
        <w:rPr/>
        <w:t xml:space="preserve"> it accurately.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don’t </w:t>
      </w:r>
      <w:r>
        <w:rPr>
          <w:rStyle w:val="Emphasis"/>
        </w:rPr>
        <w:t>feel</w:t>
      </w:r>
      <w:r>
        <w:rPr/>
        <w:t xml:space="preserve"> it, because I don’t </w:t>
      </w:r>
      <w:r>
        <w:rPr>
          <w:rStyle w:val="Emphasis"/>
        </w:rPr>
        <w:t>believe</w:t>
      </w:r>
      <w:r>
        <w:rPr/>
        <w:t xml:space="preserve"> the description is real.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Result?</w:t>
      </w:r>
      <w:r>
        <w:rPr/>
        <w:t xml:space="preserve"> My life becomes </w:t>
      </w:r>
      <w:r>
        <w:rPr>
          <w:rStyle w:val="Emphasis"/>
        </w:rPr>
        <w:t>wonderful</w:t>
      </w:r>
      <w:r>
        <w:rPr/>
        <w:t>—not because the world changed, but because I stopped letting its description control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Technique: How to Stop Believing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1: Recognize the Trap</w:t>
      </w:r>
      <w:r>
        <w:rPr/>
        <w:br/>
        <w:t>Every time I feel bad, I ask: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 description am I believing right now?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Do I have proof this description is reality?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answer is always </w:t>
      </w:r>
      <w:r>
        <w:rPr>
          <w:rStyle w:val="Strong"/>
        </w:rPr>
        <w:t>no</w:t>
      </w:r>
      <w:r>
        <w:rPr/>
        <w:t>. There’s no proof. So why believe it?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2: Shift Focus</w:t>
      </w:r>
      <w:r>
        <w:rPr/>
        <w:br/>
        <w:t>Instead of obsessing over descriptions, I focus on: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Raw observations</w:t>
      </w:r>
      <w:r>
        <w:rPr/>
        <w:t xml:space="preserve"> – The physical world. The taste of tea. The warmth of sunlight.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Fantasy</w:t>
      </w:r>
      <w:r>
        <w:rPr/>
        <w:t xml:space="preserve"> – Imagining whatever I want, </w:t>
      </w:r>
      <w:r>
        <w:rPr>
          <w:rStyle w:val="Emphasis"/>
        </w:rPr>
        <w:t>without believing it’s real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Rule:</w:t>
      </w:r>
      <w:r>
        <w:rPr/>
        <w:t xml:space="preserve"> Never </w:t>
      </w:r>
      <w:r>
        <w:rPr>
          <w:rStyle w:val="Emphasis"/>
        </w:rPr>
        <w:t>represent the meaning</w:t>
      </w:r>
      <w:r>
        <w:rPr/>
        <w:t xml:space="preserve"> of a description in my mind. Never let words trigger emotions.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habit: </w:t>
      </w:r>
      <w:r>
        <w:rPr>
          <w:rStyle w:val="Emphasis"/>
        </w:rPr>
        <w:t>"I failed. This means I’m worthless."</w:t>
      </w:r>
      <w:r>
        <w:rPr/>
        <w:t xml:space="preserve"> → Spiral into shame.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New habit: </w:t>
      </w:r>
      <w:r>
        <w:rPr>
          <w:rStyle w:val="Emphasis"/>
        </w:rPr>
        <w:t>"I observe that I failed. But ‘failure’ is just a word. I don’t need to believe it means anything."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 with Fantasies (and How to Fix It)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Hidden Danger</w:t>
      </w:r>
      <w:r>
        <w:rPr/>
        <w:br/>
        <w:t xml:space="preserve">At first, I thought fantasies were safe—until I realized I could </w:t>
      </w:r>
      <w:r>
        <w:rPr>
          <w:rStyle w:val="Emphasis"/>
        </w:rPr>
        <w:t>believe</w:t>
      </w:r>
      <w:r>
        <w:rPr/>
        <w:t xml:space="preserve"> them too.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fantasize </w:t>
      </w:r>
      <w:r>
        <w:rPr>
          <w:rStyle w:val="Emphasis"/>
        </w:rPr>
        <w:t>"I want to win this game,"</w:t>
      </w:r>
      <w:r>
        <w:rPr/>
        <w:t xml:space="preserve"> and then </w:t>
      </w:r>
      <w:r>
        <w:rPr>
          <w:rStyle w:val="Emphasis"/>
        </w:rPr>
        <w:t>believe</w:t>
      </w:r>
      <w:r>
        <w:rPr/>
        <w:t xml:space="preserve"> that fantasy, I create desire.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If I lose, the belief (</w:t>
      </w:r>
      <w:r>
        <w:rPr>
          <w:rStyle w:val="Emphasis"/>
        </w:rPr>
        <w:t>"I failed to get what I wanted"</w:t>
      </w:r>
      <w:r>
        <w:rPr/>
        <w:t xml:space="preserve">) triggers pain.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</w:t>
      </w:r>
      <w:r>
        <w:rPr>
          <w:rStyle w:val="Strong"/>
        </w:rPr>
        <w:t>Fantasy without belief.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imagine winning.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enjoy the </w:t>
      </w:r>
      <w:r>
        <w:rPr>
          <w:rStyle w:val="Emphasis"/>
        </w:rPr>
        <w:t>idea</w:t>
      </w:r>
      <w:r>
        <w:rPr/>
        <w:t xml:space="preserve"> of winning.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Strong"/>
        </w:rPr>
        <w:t>never</w:t>
      </w:r>
      <w:r>
        <w:rPr/>
        <w:t xml:space="preserve"> treat the fantasy as real.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Result?</w:t>
      </w:r>
      <w:r>
        <w:rPr/>
        <w:t xml:space="preserve"> No suffering when reality doesn’t match the fantasy.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Automatic Thoughts: The Brain’s Betrayal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Are Automatic Thoughts?</w:t>
      </w:r>
      <w:r>
        <w:rPr/>
        <w:br/>
        <w:t xml:space="preserve">They’re the brain’s instant, unconscious descriptions of reality—usually negative. </w:t>
      </w:r>
      <w:r>
        <w:rPr>
          <w:rStyle w:val="Emphasis"/>
        </w:rPr>
        <w:t>"I’m going to fail. No one likes me. This is hopeless."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They Hurt</w:t>
      </w:r>
      <w:r>
        <w:rPr/>
        <w:br/>
        <w:t xml:space="preserve">Because I </w:t>
      </w:r>
      <w:r>
        <w:rPr>
          <w:rStyle w:val="Emphasis"/>
        </w:rPr>
        <w:t>automatically believe them</w:t>
      </w:r>
      <w:r>
        <w:rPr/>
        <w:t>. The brain presents them as truth, and I react emotionally.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Disarm Them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 them.</w:t>
      </w:r>
      <w:r>
        <w:rPr/>
        <w:t xml:space="preserve"> </w:t>
      </w:r>
      <w:r>
        <w:rPr>
          <w:rStyle w:val="Emphasis"/>
        </w:rPr>
        <w:t>"Oh, there’s a thought saying I’m worthless."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Refuse to believe.</w:t>
      </w:r>
      <w:r>
        <w:rPr/>
        <w:t xml:space="preserve"> </w:t>
      </w:r>
      <w:r>
        <w:rPr>
          <w:rStyle w:val="Emphasis"/>
        </w:rPr>
        <w:t>"This is just a description, not reality."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Redirect focus.</w:t>
      </w:r>
      <w:r>
        <w:rPr/>
        <w:t xml:space="preserve"> Back to observations or neutral fantasies.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Outcome:</w:t>
      </w:r>
      <w:r>
        <w:rPr/>
        <w:t xml:space="preserve"> The thoughts lose power. They still appear, but they don’t </w:t>
      </w:r>
      <w:r>
        <w:rPr>
          <w:rStyle w:val="Emphasis"/>
        </w:rPr>
        <w:t>stick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Ultimate Freedom: Living Without Belief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When You Stop Believing Descriptions?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suffering from "bad" reality.</w:t>
      </w:r>
      <w:r>
        <w:rPr/>
        <w:t xml:space="preserve"> Because you don’t treat descriptions as real.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fear of "good" reality not lasting.</w:t>
      </w:r>
      <w:r>
        <w:rPr/>
        <w:t xml:space="preserve"> Because you’re not dependent on it.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Pure enjoyment of the present.</w:t>
      </w:r>
      <w:r>
        <w:rPr/>
        <w:t xml:space="preserve"> Physical sensations, fantasies, curiosity—without the emotional rollercoaster.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You Lose (And Why It Doesn’t Matter)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Joy from "positive" descriptions?</w:t>
      </w:r>
      <w:r>
        <w:rPr/>
        <w:t xml:space="preserve"> Gone. But so is despair from "negative" ones.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Motivation from desire?</w:t>
      </w:r>
      <w:r>
        <w:rPr/>
        <w:t xml:space="preserve"> Replaced by </w:t>
      </w:r>
      <w:r>
        <w:rPr>
          <w:rStyle w:val="Emphasis"/>
        </w:rPr>
        <w:t>action without attachment</w:t>
      </w:r>
      <w:r>
        <w:rPr/>
        <w:t xml:space="preserve">. I still act—I just don’t </w:t>
      </w:r>
      <w:r>
        <w:rPr>
          <w:rStyle w:val="Emphasis"/>
        </w:rPr>
        <w:t>suffer</w:t>
      </w:r>
      <w:r>
        <w:rPr/>
        <w:t xml:space="preserve"> if the outcome isn’t what I imagined.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You Gain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Constant, stable well-being.</w:t>
      </w:r>
      <w:r>
        <w:rPr/>
        <w:t xml:space="preserve"> No highs or lows—just steady, quiet happiness.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Freedom from the mind’s stories.</w:t>
      </w:r>
      <w:r>
        <w:rPr/>
        <w:t xml:space="preserve"> No more being a slave to narratives.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pleasure.</w:t>
      </w:r>
      <w:r>
        <w:rPr/>
        <w:t xml:space="preserve"> From physical experiences (a warm bath, a beautiful view) and chosen fantasies (daydreaming about success, love, adventure).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Only Thing That Matters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World Is Neutral. Your Descriptions Are Optional.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change the world.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can’t change how your psyche reacts to certain descriptions.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you </w:t>
      </w:r>
      <w:r>
        <w:rPr>
          <w:rStyle w:val="Emphasis"/>
        </w:rPr>
        <w:t>can</w:t>
      </w:r>
      <w:r>
        <w:rPr/>
        <w:t xml:space="preserve"> choose </w:t>
      </w:r>
      <w:r>
        <w:rPr>
          <w:rStyle w:val="Strong"/>
        </w:rPr>
        <w:t>not to believe</w:t>
      </w:r>
      <w:r>
        <w:rPr/>
        <w:t xml:space="preserve"> in any of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Secret to a Good Life?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without judgment.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Fantasy</w:t>
      </w:r>
      <w:r>
        <w:rPr/>
        <w:t xml:space="preserve"> without belief.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</w:t>
      </w:r>
      <w:r>
        <w:rPr/>
        <w:t xml:space="preserve"> without attachment.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And never, ever confuse a description with reality.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about suppressing emotions or forcing positivity. It’s about </w:t>
      </w:r>
      <w:r>
        <w:rPr>
          <w:rStyle w:val="Strong"/>
        </w:rPr>
        <w:t>seeing the mechanism</w:t>
      </w:r>
      <w:r>
        <w:rPr/>
        <w:t xml:space="preserve">—how the mind manufactures suffering—and </w:t>
      </w:r>
      <w:r>
        <w:rPr>
          <w:rStyle w:val="Strong"/>
        </w:rPr>
        <w:t>stepping out of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world may always be "terrible" when described. But life? Life can be </w:t>
      </w:r>
      <w:r>
        <w:rPr>
          <w:rStyle w:val="Strong"/>
        </w:rPr>
        <w:t>wonderful</w:t>
      </w:r>
      <w:r>
        <w:rPr/>
        <w:t>, if you stop believing the story.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1098</Words>
  <Characters>5401</Characters>
  <CharactersWithSpaces>6404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2026-03-24T06:44:51Z</dcterms:created>
  <dc:creator/>
  <dc:description/>
  <dc:language>ru-RU</dc:language>
  <cp:lastModifiedBy/>
  <dcterms:modified xsi:type="dcterms:W3CDTF">2026-03-24T06:44:52Z</dcterms:modified>
  <cp:revision>2</cp:revision>
  <dc:subject/>
  <dc:title>Calibri</dc:title>
</cp:coreProperties>
</file>